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19" w:rsidRPr="00F86758" w:rsidRDefault="009E2B19" w:rsidP="009968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Правила содержания и благо</w:t>
      </w:r>
      <w:r w:rsidR="0099684E" w:rsidRPr="00F867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устройства территории сельского  </w:t>
      </w:r>
      <w:r w:rsidRPr="00F867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поселения </w:t>
      </w:r>
      <w:r w:rsidR="00E47344" w:rsidRPr="00F867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МО «сельсовет Дибгашинский</w:t>
      </w:r>
      <w:r w:rsidR="0099684E" w:rsidRPr="00F867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99684E" w:rsidRPr="00F86758" w:rsidRDefault="0099684E" w:rsidP="0099684E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B19" w:rsidRPr="00F86758" w:rsidRDefault="00E47344" w:rsidP="009E2B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</w:t>
      </w:r>
      <w:r w:rsidR="009E2B19"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решению </w:t>
      </w: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№7 </w:t>
      </w:r>
      <w:r w:rsidR="009E2B19"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Совета депутатов </w:t>
      </w:r>
      <w:r w:rsidR="009E2B19"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сельского поселения </w:t>
      </w: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«сельсовет Дибгашинский</w:t>
      </w:r>
      <w:r w:rsidR="009E2B19"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2</w:t>
      </w:r>
      <w:r w:rsidR="00E47BF7"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9E2B19"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9E2B19"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="009E2B19"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</w:p>
    <w:p w:rsidR="009E2B19" w:rsidRPr="00F86758" w:rsidRDefault="009E2B19" w:rsidP="009E2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Р А В И Л А </w:t>
      </w:r>
    </w:p>
    <w:p w:rsidR="009E2B19" w:rsidRPr="00F86758" w:rsidRDefault="009E2B19" w:rsidP="009E2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содержания и благоустройства территории сельского поселения </w:t>
      </w:r>
      <w:r w:rsidR="00F867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«сельсовет Дибгашинский»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 Общие положения, основные понятия и определения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содержания и благоустройства территории сельского поселения </w:t>
      </w:r>
      <w:r w:rsid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Дибгашинский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Правила) устанавливают единые и обяза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к исполнению нормы и требования в сфере благоустрой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и содержания сельских территорий, территорий, предостав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ленных предприятиям, организациям, учреждениям, юридическим и физическим лицам, независимо от форм собственности и ве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домственной принадлежности, осуществляющим хозяйственную или иную деятельность на территории сельского поселения </w:t>
      </w:r>
      <w:r w:rsid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Дибгашинский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чая закрепленные территории, прилегающие к границам зданий, сооружений и используемым земельным участкам.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содержания и благоустройства тер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ритории сельского поселения </w:t>
      </w:r>
      <w:r w:rsid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Дибгашинский 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на основании Граждан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Кодекса РФ, Кодекса РФ «Об административных правона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рушениях», Закона РФ «О санитарно-эпидемиологическом бла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гополучии населения», Закона РФ «Об охране окружающей сре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ды», Федерального закона РФ «Об отходах производства и по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требления», Федерального закона «Об общих принципах органи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зации местного самоуправления в Российск</w:t>
      </w:r>
      <w:r w:rsid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Федерации», Постановлением МО «сельсовет Дибгашинский» «Об административных правонарушениях», Уставом администрации МО «сельсовет Дибгашинский»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 и определения: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Территория предприятий, организаций, учреждений и иных хозяйствующих субъектов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часть сельской территории, име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ющая границы, местоположение, правовой статус и другие харак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теристики, отражаемые в земельном кадастре, переданная (зак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репленная) целевым назначением юридическим или физичес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ким лицам на правах, предусмотренных законодательством.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Прилегающая территория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территория, непосредственно при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мыкающая к внешним границам здания, сооружения, огражде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строительной площадке, объектам торговли, рекламы и дру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гим земельным участкам, находящимся в собственности, владе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нии, аренде, на балансе у юридических или физических лиц.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Благоустройство территории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комплекс мероприятий по содержанию земельных участков, прилегающих территорий, зда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сооружений и устройств в соответствии с требованиями нор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мативных и нормативно-технических актов, направленных на создание безопасной и удобной среды обитания для человека.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Земельный участок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часть поверхности земли, границы ко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торой описаны, удостоверены и установлены в законодательном порядке.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Землепользователи (природопользователи) 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юридические и физические лица, владеющие земельными участками как на пра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собственности, так и на основании договоров аренды различ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видов и сроков с целью осуществления хозяйственной или иной деятельности.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Отходы производства и потребления (далее ТБО) 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остатки сырья, материалов, полуфабрикатов, иных изделий или продук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тов, которые образовались в процессе производства или потребле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а также товары (продукция), утратившие свои потребительс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кие свойства.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Контейнер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стандартная металлическая емкость для сбора ТБО объемом 0,7—1,5 м</w:t>
      </w:r>
      <w:r w:rsidRPr="00F867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Бункер-накопитель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стандартная емкость для сбора ТБО объемом более 2,0 м</w:t>
      </w:r>
      <w:r w:rsidRPr="00F867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на вывоз ТБО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письменное соглашение, имеющее юридическую силу, заключенное между заказчиком и подряд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мусоровывозящей лицензированной организацией на вывоз ТБО.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Утилизация (обезвреживание) ТБО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специальная обработка мусора и отходов до инертного состояния, пригодного для после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дующего захоронения на полигоне ТБО.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Несанкционированная свалка мусора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самовольное (несан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кционированное) размещение или складирование ТБО, отходов производства и строительства, другого мусора, образованного в процессе деятельности юридических или физических лиц на пло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щади свыше 30 м</w:t>
      </w:r>
      <w:r w:rsidRPr="00F867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объемом свыше 30 м</w:t>
      </w:r>
      <w:r w:rsidRPr="00F867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Внешнее благоустройство сельского поселения </w:t>
      </w:r>
      <w:r w:rsidR="00225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Дибгаши</w:t>
      </w:r>
      <w:r w:rsidR="00153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225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ский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совокупность работ и мероприятий, направленных на создание благоприятных, здоро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и культурных условий жизни и досуга населения в границах села и в находящихся под сельской юрисдикцией территориях.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Разрешение на производство работ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документ, удостоверя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ющий право на осуществление ремонтно-строительных и земля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работ, в пределах границ установленной территории, в кото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 определяются условия, нормы и сроки производства работ, связанных с последующим благоустройством.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санитарного содержания и благоустройства территории и населенных пунктов сельского поселения </w:t>
      </w:r>
      <w:r w:rsidR="00225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Дибгашинский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используемые предприятиями, учреждени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ями, юридическими и физическими лицами для ведения хозяй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или иной деятельности, а также закрепленные приле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гающие территории должны содержаться балансодержателями, собственниками или 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арендаторами данных территорий в чисто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и порядке, определяемыми настоящими правилами, законода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тельством РФ. 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Здания, сооружения, инженерно-технические коммуни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кации и другие объекты недвижимости должны содержаться в технически исправном состоянии, иметь эстетически оформлен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внешний вид фасадов и ограждений в соответствии с установленными нормами и стандартами.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Юридические и физические лица, осуществляющие хозяйственную или иную деятельность на территории сельского поселения </w:t>
      </w:r>
      <w:r w:rsidR="00E47BF7"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Киркинский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формы собственности и юридической принадлежности, обязаны выполнять требования федераль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законодательства в области обращения с отходами произ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водства и потребления.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предприятий, организаций, учреждений и других хозяйствующих субъектов должны быть оборудованы специальными огражденными площадками установленного об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разца для сбора и временного хранения отходов производства и потребления.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Контейнерные площадки могут быть установлены как на собственных или арендуемых территориях, так и на приле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гающих закрепленных территориях при условии согласования с администрацией сельского поселения </w:t>
      </w:r>
      <w:r w:rsidR="0022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Дибгашинский 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архитектуры и отделом охраны природных р</w:t>
      </w:r>
      <w:r w:rsidR="0022561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есурсов Администрации Дахадаевского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Контейнерные площадки, располагаемые в зоне жило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сектора, должны быть удалены от жилых домов, детских учреждений, спортивных площадок и мест отдыха на расстоя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нии не менее 20 м, но не более 100 м от входных подъездов жилых домов.(нормативы могут быть изменены при согласовании с администрацией сельского поселения </w:t>
      </w:r>
      <w:r w:rsidR="00225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Дибгашинский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Контейнерные площадки оснащаются либо контейне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рами емкостью 0,75 м</w:t>
      </w:r>
      <w:r w:rsidRPr="00F867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бункерами-накопителями емкос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тью 8 м</w:t>
      </w:r>
      <w:r w:rsidRPr="00F867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изготовленными в соответствии с установленными стандартами.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Контейнеры и бункера-накопители должны содержать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балансодержателями в технически исправном состоянии, быть очищенными от грязи и ТБО, иметь покрашенный вне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шний вид с нанесенной маркировкой и реквизитами владельца или организации, осуществляющей вывоз мусора.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 для размещения контейнеров и бункеров-накопителей ТБО должны иметь твердое основание, улучшенное покрытие подъездов для разворота контейнеровозов с манипу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лятором, ограждены с трех сторон по высоте не менее 1,5 м, покрашены или побелены.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2.1.10. Места массового посещения людей: парки, стадионы, зоны отдыха, автобусные останов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магазины, павильоны, и прочие учреждения должны быть оборудованы урнами для сбора быто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вого мусора.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Урны должны быть исполнены по проекту, согласованному с адм</w:t>
      </w:r>
      <w:r w:rsidR="0022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инистрацией сельского поселения Дибгашинский 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главным архит</w:t>
      </w:r>
      <w:r w:rsidR="0022561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ектором Администрации Дахадаевского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Урны устанавливаются перед входом стационарно или в переносном варианте.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и периодичность очистки урн возлагается на владельцев территории, на которой они установлены.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2.1.11. Содержание и благоустройство прилегающих и зак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реплённых территорий к предприятиям, организациям, учреждениям, объектам торговли, частным домовладениям регламенти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руется законодательными актами местного самоуправления.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2.1.12. Границы закрепленной территории могут совпадать с границами предоставленного в пользование земельного участка.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границ предоставленного земельного участка юридичес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ким и физическим лицам закрепляется территория, необходи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мая для подъезда, прохода, обеспечения парковки а/транспорта и других хозяйственных целей. В случаях, когда хозяйственная деятельность собственника территории приводит к загрязнению прилегающей к земельному участку территории, то эта террито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рия закрепляется за собственником для уборки и благоустрой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2.1.13. Если на определенном земельном участке находятся объекты, принадлежащие нескольким лицам, то определение границ уборки и содержания прилегающей территории осуще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ствляется по взаимному соглашению между этими лицами. При не достижении данного соглашения границы прилегающей тер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ритории устанавливаются в административном порядке.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по выполнению работ, связанных с благоустройством и содержанием собственных и прилегающих территорий, возлагаются на собственников.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2.1.15. Юридические, должностные лица и граждане должны соблюдать чистоту и поддерживать порядок на всей территории сельского поселения </w:t>
      </w:r>
      <w:r w:rsidR="00225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Дибгашинский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 на территориях частных домовладений.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сельского поселения </w:t>
      </w:r>
      <w:r w:rsidR="00225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Дибгашинский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 несанкционированное размещение бытового и строительного мусора.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2.1.16.Запрещается сжигание мусора, тары, произ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водственных отходов, разведение костров включая внутренние территории предприятий и частных домовладений.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2.1.17. Размещение старых автомобильных кузовов легких и крупных металлических фрагментов от бывших в употреблении бытовых газовых и электрических приборов разрешается в строго опре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деленных местах.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2.1.18. Запрещается размещение транспортных средств, в том числе брошенных и (или) разукомплектованных, на детских и спортивных площадках, тротуарах, пешеходных дорожках, газонах, участков с зелёными насаждениями, а также вне специально отведённых для этих целей мест.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2.1.19.Запрещается самовольное размещение и (или) использование самовольно размещённых контейнеров, бункеров, металлических гаражей, тентов и других укрытий для автомобилей, навесов, санитарно бытовых, складских сооружений, ангаров, временных объектов ограждений и иных сооружений.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Малые архитектурные формы и объекты общественного благоустройства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Малые архитектурные формы (далее — МАФ) и объекты общественного благоустройства (далее — ООБ) устанав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ливаются на улицах, в парках, и дворовых территориях жилых зданий.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МАФ - должна быть окрашена, не иметь сломанных элементов, способных нанести травму. 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2.2.3.Дворовые территории должны быть оборудованы дет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скими площадками и ООБ для отдыха проживающих. Особое внимание должно быть уделено МАФ, применяемым для офор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мления спортивных и детских площадок. Они должны постоян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находиться в исправном состоянии, все составляющие долж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быть крепко и надежно скреплены между собой, не иметь элементов, способных нанести травму.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Граждане обязаны бережно относиться к малым архитектурным формам и объектам общественного благоуст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ройства, не допускать действий, влекущих их повреждение и уничтожение.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За повреждение и уничтожение малых архитектурных форм и объектов общественного благоустройства, помимо при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влечения к административной ответственности, граждане возме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щают нанесенный ущерб собственнику МАФ и ООБ.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Запрещается наклеивание и развешивание на зданиях, заборах, опорах освещения, деревьях каких-либо объявлений и других информационных сообщений.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2.2.7Организация работ по удалению самовольно размеща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емых рекламных и иных объявлений, надписей и изображений со всех объектов (фасадов зданий и сооружений, магазинов, опор контактной сети и наружного освещения и т. п.) возлагается на балансосодержателей указанных объектов.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2.2.8.Размещение и демонтаж праздничного оформления</w:t>
      </w:r>
      <w:r w:rsidR="00225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территории сельского поселения Дибгашинский 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производятся в сроки, устанавливаемые Ад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министрацией сельского поселения </w:t>
      </w:r>
      <w:r w:rsidR="00225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Дибгашинский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Наружное освещение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не горящих светильников на основных площа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дях, дорогах и улицах не должен превышать 5 процентов и 10 процентов на других территориях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обращения с отходами производства и потребления на территории сельского поселения </w:t>
      </w:r>
      <w:r w:rsidR="00225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Дибгашинский</w:t>
      </w: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обращения с отходами производства и потребления на территории сельского поселения </w:t>
      </w:r>
      <w:r w:rsidR="00E47BF7"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Киркинский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регламентируется в рамках полномочий, предоставленных законодательством субъектов РФ.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Требования к эксплуатации предприятий, зданий, строе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сооружений и иных объектов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 и юридические лица при эксплуатации предприятий, зданий, строений, сооружений и иных объектов, связанной с образованием отходов, обязаны: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экологические, санитарные и иные требова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установленные законодательством РФ в области охраны окружающей природной среды и здоровья человека.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предупреждения аварийных си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туаций при обращении с отходами и принимать неотложные меры по их ликвидации.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</w:t>
      </w:r>
      <w:r w:rsidR="00225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 сельского поселения Дибгашинский 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регулярной очи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стке от отходов в соответствии с экологическими, санитарными и иными требованиями.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3.1.4.Организацию контроля в области обращения с от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ходами на территории сельского поселения </w:t>
      </w:r>
      <w:r w:rsidR="00225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Дибгашинский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Админист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рация сельского поселения в соответствии с законодательством Российской Федерации.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3.1.5.Индивидуальные предприниматели и юридические лица, осуществляющие деятельность в сфере обращения с отходами, раз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рабатывают проекты нормативов образования отходов и лимиты на их размещение в порядке, установленном законодательством Российской Федерации, и представляют их на утверждение в тер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риториальный орган специально уполномоченного органа испол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нительной власти в области обращения с отходами.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Ответственность за нарушение законодательства в облас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обращения с отходами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или ненадлежащее исполнение законодатель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РФ в области обращения с отходами должностными лицами и гражданами влечет за собой административную, уголовную или гражданско-правовую ответственность в соответствии с законо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дательством РФ.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содержания автомобильных дорог.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Содержание автомобильных дорог.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Содержание дорог — комплекс работ, в результате кото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поддерживается транспортно-эксплуатационное состояние дороги, дорожных сооружений, полосы отвода, элементов благоустройства дороги, обеспечивается организация и безопасность дви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 в соответствии с требованиями ГОСТ Р 50597-93.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содержание, эксплуатацию и благоустрой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автомобильных дорог, расположенных в пределах террито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рии сельского поселения </w:t>
      </w:r>
      <w:r w:rsidR="00225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Дибгашинский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возлагается на дорожные ремонтно-эксплуатационные организации и предприятия согласно утвержденного акта разграничения.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стандартом требования должны обеспечи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ваться организациями, в ведении которых находятся автомо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бильные дороги, а также улицы и дороги сельского поселения </w:t>
      </w:r>
      <w:r w:rsidR="00225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Дибгашинский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Проезжая часть должна быть полностью очищена от вся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кого вида загрязнений и мусора.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Запрещается перевозка грунта, мусора, сыпучих строи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материалов, легкой тары, листвы, спила деревьев без по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крытия брезентом или другим материалом, исключающим заг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рязнение дорог.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4.2.2.Периодичность уборки автодорог мест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значения устанавливается на основе взаимной договоренно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 между Администрацией сельского поселения </w:t>
      </w:r>
      <w:r w:rsidR="001538E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«сельсовет Дибгашинский»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организация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эксплуатирующими тот или иной участок автодороги.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уборки территории сельского поселения </w:t>
      </w:r>
      <w:r w:rsidR="00225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Дибгашинский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Уборка территорий в зимний период. Общие положения.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Зимняя уборка проезжей части улиц и проездов осуще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ствляется в соответствии с требованиями настоящих Правил дорожными служ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бами.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и режимы производства уборочных работ на проезжей части улиц и проездов, тротуаров и дворовых терри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торий должны обеспечить беспрепятственное движение транспор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тных средств и пешеходов, независимо от погодных условий.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Запрещается: выдвигать или перемещать на проезжую часть магистралей, улиц и проездов снег, счищаемый с внутри-квартальных проездов, дворовых территорий, территорий пред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приятий, организаций, строительных площадок, торговых объек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5.1.4.С началом снегопада в первую очередь обрабатываются противогололедными материалами наиболее опасные для движе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транспорта участки магистралей и улиц крутые спуски и подъемы, мосты, эстакады, тоннели, тормозные площадки на пере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крестках улиц и остановках общественного транспорта.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Зимняя уборка дворовых территорий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5.2.1.Тротуары, дворовые территории и проезды должны быть очищены от снега и наледи до асфальта. При возникновении на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леди (гололеда) производится обработка антигололедным покры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тием.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5.2.2.Снег, счищаемый с дворовых территорий и внутриквартальных проездов, разрешается складировать на территориях дво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 в местах, не препятствующих свободному проезду автотранс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порта и движению пешеходов. Не допускается повреждение зе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леных насаждений при складировании снега. Складирование снега на внутри дворовых территориях должно предусматривать отвод талых вод.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</w:t>
      </w:r>
    </w:p>
    <w:p w:rsidR="009E2B19" w:rsidRPr="00F86758" w:rsidRDefault="000134E0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производства земля</w:t>
      </w:r>
      <w:r w:rsidR="009E2B19"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ных и ремонтно-строительных работ на территории сельского поселения </w:t>
      </w:r>
      <w:r w:rsidR="00225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Дибгашинский</w:t>
      </w:r>
      <w:r w:rsidR="009E2B19"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Общие правила производства работ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Для целей настоящих Правил все работы, вызывающие нарушение благоустройства, подразделяются на следующие виды: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земляные работы, связанные с проведением раскопок для строительства и ремонта подземных коммуникаций,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земляные работы, связанные с проведением раскопок для целей, не связанных с ремонтом подземных коммуникаций (строительство и ремонт пешеходных тротуаров, проездов и дорог; про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ведение работ по благоустройству и озеленению территории, уста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новка рекламных щитов и др.),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ремонтно-строительные работы по возведению каких-либо строений, связанные с проведением раскопок вне строительной пло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щадки (установка небольших строений и подводка к ним комму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нальных сетей),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ремонтно-строительные работы по переоборудованию поме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щений, как правило, не связанные с проведением раскопок, но в ре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зультате проведения которых появляется строительный мусор в ко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личестве, превышающем нормативы (ремонт и переоборудование жилых и нежилых помещений).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6.1.2. Все работы могут проводиться только при наличии разрешения на их производство. Разрешение на право производства работ выдает МУП «Архитектуры и градостроительства </w:t>
      </w:r>
      <w:r w:rsidR="00763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Дахадаевского</w:t>
      </w:r>
      <w:r w:rsidR="007C1523"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 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пос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заключения договора на производство работ и при наличии со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гласования с администрацией сельского поселения </w:t>
      </w:r>
      <w:r w:rsidR="00763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Дибгашинский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земляные, строительные или ремонтно-строительные ра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боты проводятся с нарушением дорожного покрытия заявитель обязан дополнительно представить в администрацию сельского поселения </w:t>
      </w:r>
      <w:r w:rsidR="00763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Дибгашинский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говор с предприятием, имеющим право производить работы по ус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тройству и ремонту дорожного покрытия на этих дорогах. 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6.1.3.Разрешение на право производства работ заключается, как правило, на один объект.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6.1.4.Производство работ без разрешения должно быть прекра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щено по предписанию администрации сельского поселения </w:t>
      </w:r>
      <w:r w:rsidR="0076380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819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380C">
        <w:rPr>
          <w:rFonts w:ascii="Times New Roman" w:eastAsia="Times New Roman" w:hAnsi="Times New Roman" w:cs="Times New Roman"/>
          <w:sz w:val="24"/>
          <w:szCs w:val="24"/>
          <w:lang w:eastAsia="ru-RU"/>
        </w:rPr>
        <w:t>бгашинский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Наруши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 обязан принять меры к восстановлению нарушенного благо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устройства.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6.1.5. Восстановление нарушенного благоустройства территории производится нарушившими его лицами за свой счет. В случае если отдельные работы по восстановлению благоустрой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подлежат лицензированию в соответствии с законодатель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 Российской Федерации, указанное лицо обязано заключить договор на производство данного вида работ с организациями или индивидуальными предпринимателями, имеющими соответствующую лицензию.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6.1.6.При выполнении аварийных работ для обеспечения со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хранности проложенных рядом сетей и коммуникаций произво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дитель работ обязан до их начала вызвать на место представите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эксплуатирующих организаций, имеющих на данном участ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проложенные рядом подземные коммуникации (водопровод, ка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нализация, электросети, теплосети, газопровод, связь). Представи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 эксплуатирующей организации обязан выдать в письменной форме технические условия (далее — ТУ) по производству работ лицу, ответственному за их выполнение.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6.1.7.Руководители эксплуатирующих организаций, сетей и коммуникаций, проложенных рядом с местом производства земляных работ, обязаны обеспечить своевременную явку своих пред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ставителей к месту проведения работ. Информация по телефону или через третье лицо не допускается.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6.1.8. При аварии на подземных коммуникациях, производство земляных работ допус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кается только при наличии у производителя работ: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графика производства работ.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6.1.9. Производство земляных работ на</w:t>
      </w:r>
      <w:r w:rsidR="0076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сельского поселения Дибгашинский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при выполнении заявителем следующих мероприятий: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место производства работ должно быть ограждено до начала работ в соответствии с требованиями НТД,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складирование изъятого грунта, строительных материалов недолжно загромождать улицу, водостоки, пожарные гидранты, смотровые и ливневые колодцы, а также подъезды и подступы к ним,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въезды во дворы и препятствовать движению пешеходов и транспорта,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уборка лишнего грунта и материалов, очистка места работы выполняются производителем работ немедленно после окончания работ,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после окончания земляных работ на проезжей части улиц, тротуарах, проездах место раскопки немедленно засыпается грунтом, на газонах — растительным грунтом по технологии, отвечающей требованиям НТД.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6.1.10.После окончания работ и восстановления нарушенного благоустройства Заявитель обязан сдать восстановленный участок представителю администрации сельского поселения </w:t>
      </w:r>
      <w:r w:rsidR="00763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Дибгашинский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настоящего положения.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7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Охрана и содержание зеленых насаждений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Общие положения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в области охраны окружаю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щей среды и защиты зеленых насаждений на территории сельского поселения осуществляет отдел охраны природных ресурсов Администрации </w:t>
      </w:r>
      <w:r w:rsidR="00763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Дахадаевского</w:t>
      </w:r>
      <w:r w:rsidR="007C1523"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Владельцами зеленых насаждений являются собствен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ники земельных участков.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охраны зеленых насаждений землепользовате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территорий в соответствии с Правилами охраны и содержания зеленых насаждений обязаны:</w:t>
      </w:r>
    </w:p>
    <w:p w:rsidR="009E2B19" w:rsidRPr="00F86758" w:rsidRDefault="009E2B19" w:rsidP="009E2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сохранность насаждений;</w:t>
      </w:r>
    </w:p>
    <w:p w:rsidR="009E2B19" w:rsidRPr="00F86758" w:rsidRDefault="009E2B19" w:rsidP="009E2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квалифицированный уход за насаждениями, не допускать складирования строительных отходов, материалов, круп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ногабаритного мусора;</w:t>
      </w:r>
    </w:p>
    <w:p w:rsidR="009E2B19" w:rsidRPr="00F86758" w:rsidRDefault="009E2B19" w:rsidP="009E2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борьбы с вредителями и болезнями, обес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печивать уборку сухостоя, вырезку сухих и поломанных сучьев;</w:t>
      </w:r>
    </w:p>
    <w:p w:rsidR="009E2B19" w:rsidRPr="00F86758" w:rsidRDefault="009E2B19" w:rsidP="009E2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вытаптывания газонов и складирования на них материалов, песка, мусора, снега, сколов льда и т. д.;</w:t>
      </w:r>
    </w:p>
    <w:p w:rsidR="009E2B19" w:rsidRPr="00F86758" w:rsidRDefault="009E2B19" w:rsidP="009E2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посадки деревьев и кустарников, перепланировку с изменением сети дорожек и размещением оборудования произ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водить только по согласованным проектам;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7.1.4. На озелененных территориях запрещается:</w:t>
      </w:r>
    </w:p>
    <w:p w:rsidR="009E2B19" w:rsidRPr="00F86758" w:rsidRDefault="009E2B19" w:rsidP="009E2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устраивать свалки мусора, снега и льда, за исключением чис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того снега, полученного от расчистки садово-парковых дорожек;</w:t>
      </w:r>
    </w:p>
    <w:p w:rsidR="009E2B19" w:rsidRPr="00F86758" w:rsidRDefault="009E2B19" w:rsidP="009E2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сжигать листья, разжигать костры и нарушать правила про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тивопожарной охраны;</w:t>
      </w:r>
    </w:p>
    <w:p w:rsidR="009E2B19" w:rsidRPr="00F86758" w:rsidRDefault="009E2B19" w:rsidP="009E2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 и стоянка автомашин,</w:t>
      </w:r>
      <w:r w:rsidR="0076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несанкционированная установка гаражей и других строений.</w:t>
      </w:r>
    </w:p>
    <w:p w:rsidR="009E2B19" w:rsidRPr="00F86758" w:rsidRDefault="009E2B19" w:rsidP="009E2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забивать в стволы деревьев гвозди, прикреплять рек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ламные щиты, электропровода, ограждения, которые могут повре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 деревьям;</w:t>
      </w:r>
    </w:p>
    <w:p w:rsidR="009E2B19" w:rsidRPr="00F86758" w:rsidRDefault="009E2B19" w:rsidP="009E2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из деревьев сок, смолу, делать надрезы, надписи и наносить другие механические повреждения;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Производство работ в зоне зеленых насаждений.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случаях, связанных со сносом, повреждением деревьев и кустарников, газонов, попадающих в зону производ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работ, заказчик предусматривает в смете стоимость ущерба, наносимую зеленому фонду.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 и пересадка деревьев и кустарников, снос газонов, снятие газонного ограждения, освобождение территории от садо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во-паркового инвентаря производится силами и средствами за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казчика после оформления письменного разрешения в ад</w:t>
      </w:r>
      <w:r w:rsidR="0076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сельского поселения Дибгашинский 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отделе охраны природных ресурсов.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7.2.3. Ущерб, нанесенный зеленым насаж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дениям в процессе работ, подлежит возмещению по мере его на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несения производителем работ.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Порядок возмещения ущерба, нанесенного зеленому фонду.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определения величины ущерба является акт обследования зеленых насаждений, составленный отделом охра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 природных ресурсов в присутствии представителя администрации сельского поселения </w:t>
      </w:r>
      <w:r w:rsidR="00763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Дибгашинский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7.3.2. За самовольное повреждение либо уничтожение газо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нов, деревьев, кустарников, растительного слоя земли виновные лица привлекаются к административной ответственности на ос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новании Кодекса РФ «Об административных пр</w:t>
      </w:r>
      <w:r w:rsidR="007C1523"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авонарушениях 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государственном администра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 техническом надзоре и административной ответственнос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за правонарушения в сфере благоустройства, содержания объек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тов и производства работ на территории </w:t>
      </w:r>
      <w:r w:rsidR="007C1523"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Дагестан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области».Привлечение к административной ответственности не является основанием для освобождения виновных лиц от обязанности воз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мещения ущерба, нанесенного зеленому фонду.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8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Содержанию водоохранных зон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Водоохранной зоной является территория, примыкаю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щая к акваториям рек, прудов, и других водных объектов, на которой устанавливается специальный режим хозяйственной и иных видов деятельности с целью пре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дотвращения загрязнения, засорения, заиления и истощения вод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объектов, а также сохранения среды обитания объектов жи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вотного и растительного мира.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Минимальная ширина водоохранных зон и прибрежных защитных полос для ручьев, рек и водоемов </w:t>
      </w:r>
      <w:r w:rsidR="007C1523"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в соответствии с постановлением Правительства </w:t>
      </w:r>
      <w:r w:rsidR="007C1523"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17.09.2004 № 571/37 «Об утверждении 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минимальных размеров водоохранных зон и прибрежных защит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полос водных объектов частично или полностью расположен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</w:t>
      </w:r>
      <w:r w:rsidR="007638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Республики Дагестан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8.1.3. В пределах водоохранных зон запрещается:</w:t>
      </w:r>
    </w:p>
    <w:p w:rsidR="009E2B19" w:rsidRPr="00F86758" w:rsidRDefault="009E2B19" w:rsidP="009E2B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авиационно-химических работ;применение химических средств борьбы с вредителями, бо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лезнями растений и сорняками;</w:t>
      </w:r>
    </w:p>
    <w:p w:rsidR="009E2B19" w:rsidRPr="00F86758" w:rsidRDefault="009E2B19" w:rsidP="009E2B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навозных стоков для удобрения почв;</w:t>
      </w:r>
    </w:p>
    <w:p w:rsidR="009E2B19" w:rsidRPr="00F86758" w:rsidRDefault="009E2B19" w:rsidP="009E2B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складов ядохимикатов, минеральных удобрений и горюче-смазочных материалов, площадок для заправки аппара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туры ядохимикатами, животноводческих комплексов и ферм, мест складирования и захоронения промышленных, бытовых и сельс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кохозяйственных отходов, кладбищ и скотомогильников, накопи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телей сточных вод;</w:t>
      </w:r>
    </w:p>
    <w:p w:rsidR="009E2B19" w:rsidRPr="00F86758" w:rsidRDefault="009E2B19" w:rsidP="009E2B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складирование навоза и мусора;</w:t>
      </w:r>
    </w:p>
    <w:p w:rsidR="009E2B19" w:rsidRPr="00F86758" w:rsidRDefault="009E2B19" w:rsidP="009E2B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заправка топливом, мойка и ремонт автомобилей и других машин и механизмов;</w:t>
      </w:r>
    </w:p>
    <w:p w:rsidR="009E2B19" w:rsidRPr="00F86758" w:rsidRDefault="009E2B19" w:rsidP="009E2B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стоянок транспортных средств, в том числе на территориях дачных и садово-огородных участков;</w:t>
      </w:r>
    </w:p>
    <w:p w:rsidR="009E2B19" w:rsidRPr="00F86758" w:rsidRDefault="009E2B19" w:rsidP="009E2B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рубок главного пользования;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</w:t>
      </w:r>
      <w:r w:rsidR="00763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сположенных в пределах водоохран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зон приусадеб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ных, дачных, садово-огородных участках должны соблюдаться пра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вила их использования, исключающие загрязнение, засорение и ис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тощение водных объектов.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территориях водоохранных зон разрешается проведение рубок промежуточного пользования и других лесохозяйственных мероприятий, обеспечивающих охрану водных объектов.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Поддержание в надлежащем состоянии водоохранных зон, прибрежных защитных полос и водоохранных знаков возла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гается на водопользователей. Собственники земель, землевладель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 и землепользователи, на землях которых находятся водоохран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зоны и прибрежные защитные полосы, обязаны соблюдать ус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тановленный режим использования этих зон и полос.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установлении на водных объектах зон санитарной охраны источников централизованного хозяйственно-питьевого во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доснабжения минимальные размеры водоохранных зон и режим хозяйственной деятельности в них определяются санитарными правилами и нормами.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Лица, виновные в нарушении режима использования тер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ритории водоохранных зон и прибрежных защитных полос, несут ответственность в соответствии с действующим законодательством.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9 Порядок содержания домашних животных.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Общие положения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раздел устанавливает порядок содержания домашних животных на территории сельского поселения </w:t>
      </w:r>
      <w:r w:rsidR="00763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Дибгашинский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Порядок). Порядок распро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страняется на всех владельцев домашних животных (далее жи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вотных) на территории сельского поселения </w:t>
      </w:r>
      <w:r w:rsidR="0076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Дибгашинский 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предприятия и организации независи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 от их ведомственной принадлежности и форм собственности.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Разрешается содержать животных как в квартирах, за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нятых одной семьей, так и в комнатах коммунальных квартир при отсутствии у соседей медицинских противопоказаний (ал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лергии) и с их согласия.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Обязательным условием содержания животного явля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соблюдение санитарно-гигиенических, ветеринарно-санитарных правил и норм общежития.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9.1.4. Запрещается содержать животных в местах общего пользования: кухнях коммунальных квартир, коридорах, на лес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тничных клетках, чердаках, в подвалах, а также на лоджиях и балконах.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9.1.5. Собаки, принадлежащие юридическим и физическим лицам, подлежат обязательной ежегодной вакцинации против бешенства, начиная с 2-месячного возраста, независимо от породы. 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9.1.6. Покусавшие людей или животных собаки подлежат не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медленной доставке владельцем или специальной бригадой по отлову безнадзорных животных в ближайшее ветеринарное лечебное учреждение для осмотра и карантирования под наблюдением специалистов в течение 10 дней.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9.1.7.Животные, находящиеся в общественных местах без сопровождающих лиц, кроме оставленных временно владельца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на привязи у магазинов, аптек, предприятий бытового обслу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живания и пр., подлежат отлову в установленном порядке.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9.1.8.На территории сельского поселения запрещается:</w:t>
      </w:r>
    </w:p>
    <w:p w:rsidR="009E2B19" w:rsidRPr="00F86758" w:rsidRDefault="009E2B19" w:rsidP="009E2B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выгуливание собак и появление с ними в общественных местах лицам в нетрезвом состоянии;</w:t>
      </w:r>
    </w:p>
    <w:p w:rsidR="009E2B19" w:rsidRPr="00F86758" w:rsidRDefault="009E2B19" w:rsidP="009E2B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выгуливание собак на территориях школ, детских дошкольных и медицинских учреждений, детских пло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щадок;</w:t>
      </w:r>
    </w:p>
    <w:p w:rsidR="009E2B19" w:rsidRPr="00F86758" w:rsidRDefault="009E2B19" w:rsidP="009E2B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собачьих боев.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несоблюдение настоящих Правил владельцы живот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несут ответственность в установленном законе порядке.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Вред, причиненный животными, возмещается их вла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дельцами в соответствии с действующим законодательством.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10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Благоустройство природных ландшафтов, памятников исторического и культурного наследия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благоустройство природных ландшафтов, памятников исторического и культурного наследия регламентируется Инструкцией о порядке учета, обеспечения сохранности, содержания, использования и реставрации недвижимых памятников истории и культуры (утвержденной Приказом Минкультуры СССР от 13 мая 1986 г. № 203). Инструкция определяет порядок осуществления мероприятий по охране, использованию и реставрации недвижимых памятни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истории и культуры.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правил, предусмотренных Инструкцией, обя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зательно для всех пред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приятий, учреждений и организаций, независимо от их ведом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принадлежности, и граждан, в пользовании или собствен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которых находятся недвижимые памятники истории и куль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туры.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10.3.Памятными местами являются территории, ландшаф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ты, связанные с событиями, имеющими историческую, научную или иную культурную ценность.</w:t>
      </w:r>
    </w:p>
    <w:p w:rsidR="009E2B19" w:rsidRPr="00F86758" w:rsidRDefault="009E2B19" w:rsidP="009E2B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памятники истории — здания, сооружения, памятные мес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та, связанные с важнейшими историческими событиями в жизни народа, развитием общества и государства, народов, с жизнью выдающихся политических, государ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военных деятелей, народных героев, деятелей науки, литературы и искусства, а также их могилы, захоронения погибших за свободу и независимость Родины;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10.4.Предприятия, учреждения, организации и граждане обя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заны обеспечивать сохранность памятников истории и культуры, находящихся в их собственности, пользовании или на землях сельского поселения </w:t>
      </w:r>
      <w:r w:rsidR="001538E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«сельсовет Дибгашинский»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10.5.Мероприятия по обеспечению сохранности памятников истории и культуры, не переданных в пользование предприяти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ям, учреждениям, организациям, гражданам и не находящиеся в их собственности (в том числе памятников, которые не могут быть использованы в практических целях), проводятся за счет специальных средств государственных органов охраны памятни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ков, средств государственного бюджета, а также средств, выделяе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 обществами охраны памятников истории и культуры в со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ответствии с их уставами.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10.6.Мероприятия по обеспечению сохранности памятников истории и культуры включают:</w:t>
      </w:r>
    </w:p>
    <w:p w:rsidR="009E2B19" w:rsidRPr="00F86758" w:rsidRDefault="009E2B19" w:rsidP="009E2B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заданий и проектов планировки и застройки, реконструкции населенных пунктов и проведение различных работ на территории сельского поселения </w:t>
      </w:r>
      <w:r w:rsidR="008B1B3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Дибгашинский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10.7.Запрещается использование памятников и их территорий:</w:t>
      </w:r>
    </w:p>
    <w:p w:rsidR="009E2B19" w:rsidRPr="00F86758" w:rsidRDefault="009E2B19" w:rsidP="009E2B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склады и производства взрывчатых и огнеопасных ма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териалов.</w:t>
      </w:r>
    </w:p>
    <w:p w:rsidR="009E2B19" w:rsidRPr="00F86758" w:rsidRDefault="009E2B19" w:rsidP="009E2B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склады и производства материалов, загрязняющих ин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терьеры памятников, их фасады и территории, водные и воздуш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бассейны;</w:t>
      </w:r>
    </w:p>
    <w:p w:rsidR="009E2B19" w:rsidRPr="00F86758" w:rsidRDefault="009E2B19" w:rsidP="009E2B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склады и производства материалов, имеющие вредные парогазообразные и иные выделения;</w:t>
      </w:r>
    </w:p>
    <w:p w:rsidR="009E2B19" w:rsidRPr="00F86758" w:rsidRDefault="009E2B19" w:rsidP="009E2B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хранилище и производства зерновых, овощных, живот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новодческих продуктов, а также для содержания животных в хо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зяйственных целях;</w:t>
      </w:r>
    </w:p>
    <w:p w:rsidR="009E2B19" w:rsidRPr="00F86758" w:rsidRDefault="009E2B19" w:rsidP="009E2B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гаражи и стоянки транспортных средств, сельскохозяй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и иных самоходных машин;</w:t>
      </w:r>
    </w:p>
    <w:p w:rsidR="009E2B19" w:rsidRPr="00F86758" w:rsidRDefault="009E2B19" w:rsidP="009E2B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производства, имеющие станки, установки и иные меха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нические двигатели, оказывающие динамические и вибрацион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воздействия на конструкции памятника (независимо от их мощности);</w:t>
      </w:r>
    </w:p>
    <w:p w:rsidR="009E2B19" w:rsidRPr="00F86758" w:rsidRDefault="009E2B19" w:rsidP="009E2B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производство и лаборатории, связанные с неблагопри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ятным для памятника температурно-влажностным режимом и применением химически активных веществ.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Ответственность за нарушения законодательства об ох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ране и использовании памятников истории и культуры регла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ментируется в соответствии с законодательством Российской Федерации.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11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Ответственность за нарушение правил содержания и благоустройства территории сельского поселения </w:t>
      </w:r>
      <w:r w:rsidR="008B1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Дибгашинский</w:t>
      </w:r>
      <w:r w:rsidRPr="00F8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Ответственность за нарушение правил содержания и благоус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тройства территорий регламентируется Граж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данским Кодексом РФ, Кодексом РФ «Об административных пра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вонарушениях», Законом РФ «О санитарно-эпидемиологическом благополучии населения», Законом РФ «Об охране окружающей среды», Федеральным Законом РФ «Об отходах производства и потребления», Федерального Закона «Об общих принципах орга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низации местного самоуправления в Российско</w:t>
      </w:r>
      <w:r w:rsidR="007C1523"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Федерации», Законом 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государственном администра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тивно-техническом надзоре и административной ответственнос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за правонарушения в сфере благоустройства, содержания объек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тов и производства работ на территории </w:t>
      </w:r>
      <w:r w:rsidR="007C1523"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другими законодательными актами органов местного са</w:t>
      </w: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моуправления .</w:t>
      </w:r>
    </w:p>
    <w:p w:rsidR="009E2B19" w:rsidRPr="00F86758" w:rsidRDefault="009E2B19" w:rsidP="009E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921" w:rsidRPr="00F86758" w:rsidRDefault="000A5921" w:rsidP="009E2B19">
      <w:pPr>
        <w:rPr>
          <w:sz w:val="24"/>
          <w:szCs w:val="24"/>
        </w:rPr>
      </w:pPr>
    </w:p>
    <w:sectPr w:rsidR="000A5921" w:rsidRPr="00F86758" w:rsidSect="00F1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chekhov-city.ru/www/pics/0.gif" style="width:.55pt;height:.55pt;visibility:visible;mso-wrap-style:square" o:bullet="t">
        <v:imagedata r:id="rId1" o:title="0"/>
      </v:shape>
    </w:pict>
  </w:numPicBullet>
  <w:abstractNum w:abstractNumId="0">
    <w:nsid w:val="05CE5647"/>
    <w:multiLevelType w:val="multilevel"/>
    <w:tmpl w:val="4AD2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125F1"/>
    <w:multiLevelType w:val="multilevel"/>
    <w:tmpl w:val="7C2A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1E3344"/>
    <w:multiLevelType w:val="multilevel"/>
    <w:tmpl w:val="E7D0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9E41D0"/>
    <w:multiLevelType w:val="hybridMultilevel"/>
    <w:tmpl w:val="0316C5A2"/>
    <w:lvl w:ilvl="0" w:tplc="7A1AA9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6B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5A92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B61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523C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563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789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00E0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9806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72D1C72"/>
    <w:multiLevelType w:val="multilevel"/>
    <w:tmpl w:val="15FA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5020D6"/>
    <w:multiLevelType w:val="multilevel"/>
    <w:tmpl w:val="B926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150062"/>
    <w:multiLevelType w:val="multilevel"/>
    <w:tmpl w:val="B3EA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1A0A7A"/>
    <w:multiLevelType w:val="multilevel"/>
    <w:tmpl w:val="1F74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defaultTabStop w:val="708"/>
  <w:characterSpacingControl w:val="doNotCompress"/>
  <w:compat/>
  <w:rsids>
    <w:rsidRoot w:val="000A5921"/>
    <w:rsid w:val="000134E0"/>
    <w:rsid w:val="00024FA8"/>
    <w:rsid w:val="000A5921"/>
    <w:rsid w:val="001465DA"/>
    <w:rsid w:val="001538E2"/>
    <w:rsid w:val="00191B35"/>
    <w:rsid w:val="0022561D"/>
    <w:rsid w:val="00240590"/>
    <w:rsid w:val="00257355"/>
    <w:rsid w:val="00335A1B"/>
    <w:rsid w:val="00481987"/>
    <w:rsid w:val="00633C98"/>
    <w:rsid w:val="006632D9"/>
    <w:rsid w:val="006A6136"/>
    <w:rsid w:val="00757D86"/>
    <w:rsid w:val="00761D9C"/>
    <w:rsid w:val="0076380C"/>
    <w:rsid w:val="007C1523"/>
    <w:rsid w:val="0081283B"/>
    <w:rsid w:val="008B1B37"/>
    <w:rsid w:val="008B6C83"/>
    <w:rsid w:val="0099684E"/>
    <w:rsid w:val="009E2B19"/>
    <w:rsid w:val="00AF16D4"/>
    <w:rsid w:val="00B45104"/>
    <w:rsid w:val="00BC2DAD"/>
    <w:rsid w:val="00C14B89"/>
    <w:rsid w:val="00C25155"/>
    <w:rsid w:val="00CA0B5D"/>
    <w:rsid w:val="00CF6F8C"/>
    <w:rsid w:val="00E47344"/>
    <w:rsid w:val="00E47BF7"/>
    <w:rsid w:val="00F145B0"/>
    <w:rsid w:val="00F14D24"/>
    <w:rsid w:val="00F86758"/>
    <w:rsid w:val="00F90AFC"/>
    <w:rsid w:val="00FC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24"/>
  </w:style>
  <w:style w:type="paragraph" w:styleId="1">
    <w:name w:val="heading 1"/>
    <w:basedOn w:val="a"/>
    <w:link w:val="10"/>
    <w:uiPriority w:val="9"/>
    <w:qFormat/>
    <w:rsid w:val="009E2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9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E2B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E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2B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2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B1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96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5014</Words>
  <Characters>28585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7</cp:lastModifiedBy>
  <cp:revision>17</cp:revision>
  <cp:lastPrinted>2022-12-15T08:05:00Z</cp:lastPrinted>
  <dcterms:created xsi:type="dcterms:W3CDTF">2011-08-12T08:19:00Z</dcterms:created>
  <dcterms:modified xsi:type="dcterms:W3CDTF">2022-12-16T07:46:00Z</dcterms:modified>
</cp:coreProperties>
</file>